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F3" w:rsidRDefault="00DF79F3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bookmarkStart w:id="0" w:name="_GoBack"/>
      <w:bookmarkEnd w:id="0"/>
      <w:r>
        <w:rPr>
          <w:rFonts w:ascii="Arial" w:hAnsi="Arial" w:cs="Arial"/>
          <w:noProof/>
          <w:color w:val="212529"/>
        </w:rPr>
        <w:drawing>
          <wp:inline distT="0" distB="0" distL="0" distR="0" wp14:anchorId="35580CCB">
            <wp:extent cx="28575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9F3" w:rsidRDefault="00DF79F3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Забота о безопасности детей, в том числе на дорогах, важна для каждого взрослого. Недавно в Институте изучения детства, семьи и воспитания РАО был открыт </w:t>
      </w:r>
      <w:hyperlink r:id="rId6" w:history="1">
        <w:r>
          <w:rPr>
            <w:rStyle w:val="a4"/>
            <w:rFonts w:ascii="Arial" w:hAnsi="Arial" w:cs="Arial"/>
            <w:color w:val="53ACB2"/>
            <w:bdr w:val="none" w:sz="0" w:space="0" w:color="auto" w:frame="1"/>
          </w:rPr>
          <w:t>Федеральный ресурсный центр по</w:t>
        </w:r>
      </w:hyperlink>
      <w:hyperlink r:id="rId7" w:history="1">
        <w:r>
          <w:rPr>
            <w:rStyle w:val="a4"/>
            <w:rFonts w:ascii="Arial" w:hAnsi="Arial" w:cs="Arial"/>
            <w:color w:val="53ACB2"/>
            <w:bdr w:val="none" w:sz="0" w:space="0" w:color="auto" w:frame="1"/>
          </w:rPr>
          <w:t> профилактике детского дорожно-транспортного травматизма</w:t>
        </w:r>
      </w:hyperlink>
      <w:r>
        <w:rPr>
          <w:rFonts w:ascii="Arial" w:hAnsi="Arial" w:cs="Arial"/>
          <w:color w:val="212529"/>
        </w:rPr>
        <w:t>(ДДТТ), одной из задач которого является методическая поддержка родителей и педагогов при обучении детей безопасности дорожного движения.</w:t>
      </w: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Сегодня мы вместе с сотрудниками Центра хотим напомнить о самых важных правилах, которые должен соблюдать каждый пешеход.</w:t>
      </w:r>
    </w:p>
    <w:p w:rsidR="001633DB" w:rsidRDefault="001633DB" w:rsidP="001633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529"/>
          <w:bdr w:val="none" w:sz="0" w:space="0" w:color="auto" w:frame="1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Переходи проезжую часть дороги только в специально предназначенных местах – по пешеходным переходам.</w:t>
      </w:r>
    </w:p>
    <w:p w:rsidR="001633DB" w:rsidRDefault="001633DB" w:rsidP="001633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 wp14:anchorId="4EC41087" wp14:editId="38D9C3BB">
            <wp:extent cx="5645980" cy="3104186"/>
            <wp:effectExtent l="0" t="0" r="0" b="1270"/>
            <wp:docPr id="3" name="Рисунок 3" descr="Знак перех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переход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33" cy="310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Помни: когда идёшь по улице пешком, ты являешься участником дорожного движения – пешеходом.</w:t>
      </w: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тротуара нет, иди навстречу движению автомобиля по обочине или краю дороги. Тогда не только водитель увидит тебя издали, но и ты увидишь приближающуюся машину.</w:t>
      </w: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ты переходишь улицу без сопровождения взрослых, лучше всего присоединиться к группе других пешеходов.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2. Перед переходом проезжей части дороги соблюдай правило: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C00000"/>
          <w:bdr w:val="none" w:sz="0" w:space="0" w:color="auto" w:frame="1"/>
        </w:rPr>
        <w:t>Стой </w:t>
      </w: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–</w:t>
      </w:r>
      <w:r>
        <w:rPr>
          <w:rFonts w:ascii="Arial" w:hAnsi="Arial" w:cs="Arial"/>
          <w:color w:val="212529"/>
        </w:rPr>
        <w:t> Прежде чем сделать шаг на проезжую часть, остановись на тротуаре.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BF8F00"/>
          <w:bdr w:val="none" w:sz="0" w:space="0" w:color="auto" w:frame="1"/>
        </w:rPr>
        <w:t>Смотри</w:t>
      </w: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 –</w:t>
      </w:r>
      <w:r>
        <w:rPr>
          <w:rFonts w:ascii="Arial" w:hAnsi="Arial" w:cs="Arial"/>
          <w:color w:val="212529"/>
        </w:rPr>
        <w:t> Убедись, что все автомобили остановились, водители видят тебя и пропускают.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BF8F00"/>
          <w:bdr w:val="none" w:sz="0" w:space="0" w:color="auto" w:frame="1"/>
        </w:rPr>
        <w:t>Слушай</w:t>
      </w: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 –</w:t>
      </w:r>
      <w:r>
        <w:rPr>
          <w:rFonts w:ascii="Arial" w:hAnsi="Arial" w:cs="Arial"/>
          <w:color w:val="212529"/>
        </w:rPr>
        <w:t> Прислушайся к звукам.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BF8F00"/>
          <w:bdr w:val="none" w:sz="0" w:space="0" w:color="auto" w:frame="1"/>
        </w:rPr>
        <w:t>Думай</w:t>
      </w: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 –</w:t>
      </w:r>
      <w:r>
        <w:rPr>
          <w:rFonts w:ascii="Arial" w:hAnsi="Arial" w:cs="Arial"/>
          <w:color w:val="212529"/>
        </w:rPr>
        <w:t> Убедись, что у тебя достаточно времени для перехода.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538135"/>
          <w:bdr w:val="none" w:sz="0" w:space="0" w:color="auto" w:frame="1"/>
        </w:rPr>
        <w:t>Иди </w:t>
      </w: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–</w:t>
      </w:r>
      <w:r>
        <w:rPr>
          <w:rFonts w:ascii="Arial" w:hAnsi="Arial" w:cs="Arial"/>
          <w:color w:val="212529"/>
        </w:rPr>
        <w:t> Пересекай дорогу размеренным шагом.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lastRenderedPageBreak/>
        <w:t>3. Красный сигнал – стой, зелёный – иди.</w:t>
      </w: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на пешеходном переходе или перекрёстке есть светофор для пешеходов, он покажет тебе, когда идти, а когда стоять и ждать.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 wp14:anchorId="52BAF451" wp14:editId="40C83C7C">
            <wp:extent cx="5334000" cy="2667000"/>
            <wp:effectExtent l="0" t="0" r="0" b="0"/>
            <wp:docPr id="4" name="Рисунок 4" descr="Пешеходный 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шеходный светофо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Перед началом движения убедись в безопасности перехода проезжей части дороги!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4. Будь заметным на дороге и делай это правильно.</w:t>
      </w: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выходи на дорогу из-за припаркованного транспорта или предмета, который ограничивает обзор дороги, особенно на дворовой территории.</w:t>
      </w: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Будь внимателен вблизи автомобиля, движущегося задним ходом.</w:t>
      </w: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тёмное время суток носи яркую одежду, а ещё лучше – иметь на ней </w:t>
      </w:r>
      <w:proofErr w:type="spellStart"/>
      <w:r>
        <w:rPr>
          <w:rFonts w:ascii="Arial" w:hAnsi="Arial" w:cs="Arial"/>
          <w:color w:val="212529"/>
        </w:rPr>
        <w:t>световозвращающие</w:t>
      </w:r>
      <w:proofErr w:type="spellEnd"/>
      <w:r>
        <w:rPr>
          <w:rFonts w:ascii="Arial" w:hAnsi="Arial" w:cs="Arial"/>
          <w:color w:val="212529"/>
        </w:rPr>
        <w:t xml:space="preserve"> элементы, чтобы водители точно заметили тебя на дороге.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5. Дорога – не место для игр!</w:t>
      </w: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Играй в мяч и другие игры во дворе, на детской площадке, на стадионе или в парке.</w:t>
      </w:r>
    </w:p>
    <w:p w:rsidR="001633DB" w:rsidRDefault="001633DB" w:rsidP="001633DB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Опасно:</w:t>
      </w:r>
    </w:p>
    <w:p w:rsidR="001633DB" w:rsidRDefault="001633DB" w:rsidP="001633DB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90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играть вблизи дороги;</w:t>
      </w:r>
    </w:p>
    <w:p w:rsidR="001633DB" w:rsidRDefault="001633DB" w:rsidP="001633DB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90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кататься на велосипеде, роликах, скейтборде, самокате по проезжей части дороги и рядом с ней;</w:t>
      </w:r>
    </w:p>
    <w:p w:rsidR="001633DB" w:rsidRDefault="001633DB" w:rsidP="001633DB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90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даже просто находиться рядом с дорогой.</w:t>
      </w:r>
    </w:p>
    <w:p w:rsidR="001633DB" w:rsidRDefault="001633DB" w:rsidP="001633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i/>
          <w:iCs/>
          <w:color w:val="212529"/>
          <w:bdr w:val="none" w:sz="0" w:space="0" w:color="auto" w:frame="1"/>
        </w:rPr>
        <w:t>Уважаемые взрослые, расскажите об этих правилах детям! </w:t>
      </w:r>
      <w:r>
        <w:rPr>
          <w:rFonts w:ascii="Arial" w:hAnsi="Arial" w:cs="Arial"/>
          <w:i/>
          <w:iCs/>
          <w:color w:val="212529"/>
          <w:bdr w:val="none" w:sz="0" w:space="0" w:color="auto" w:frame="1"/>
        </w:rPr>
        <w:t>И всегда соблюдайте их сами – так вы сохраните свои жизнь и здоровье, а заодно покажете пример правильного поведения на дороге младшим.</w:t>
      </w:r>
    </w:p>
    <w:p w:rsidR="008F12CF" w:rsidRDefault="008F12CF"/>
    <w:sectPr w:rsidR="008F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FAB"/>
    <w:multiLevelType w:val="multilevel"/>
    <w:tmpl w:val="22F4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E3595"/>
    <w:multiLevelType w:val="hybridMultilevel"/>
    <w:tmpl w:val="FB80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D2"/>
    <w:rsid w:val="001633DB"/>
    <w:rsid w:val="001E6B1A"/>
    <w:rsid w:val="002567C8"/>
    <w:rsid w:val="0028325E"/>
    <w:rsid w:val="004138D2"/>
    <w:rsid w:val="004E65F0"/>
    <w:rsid w:val="007D6838"/>
    <w:rsid w:val="007E0DFC"/>
    <w:rsid w:val="00897D2F"/>
    <w:rsid w:val="008D0090"/>
    <w:rsid w:val="008F12CF"/>
    <w:rsid w:val="00C2187B"/>
    <w:rsid w:val="00DF79F3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010F"/>
  <w15:chartTrackingRefBased/>
  <w15:docId w15:val="{BA9A519C-4190-4774-B01F-BA8B4AAE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xn--80adrabb4aegksdjbafk0u.xn--p1ai/institut/projects/tsentr-bezopasnosti-dorozhnogo-dviz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drabb4aegksdjbafk0u.xn--p1ai/institut/projects/tsentr-bezopasnosti-dorozhnogo-dvizheniy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2271</Characters>
  <Application>Microsoft Office Word</Application>
  <DocSecurity>0</DocSecurity>
  <Lines>18</Lines>
  <Paragraphs>5</Paragraphs>
  <ScaleCrop>false</ScaleCrop>
  <Company>gypnor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2024-09-09T06:17:00Z</dcterms:created>
  <dcterms:modified xsi:type="dcterms:W3CDTF">2024-09-09T06:21:00Z</dcterms:modified>
</cp:coreProperties>
</file>